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年度泰安市专利奖初审合格项目名单</w:t>
      </w:r>
    </w:p>
    <w:tbl>
      <w:tblPr>
        <w:tblStyle w:val="2"/>
        <w:tblW w:w="10395" w:type="dxa"/>
        <w:tblInd w:w="-8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401"/>
        <w:gridCol w:w="3048"/>
        <w:gridCol w:w="1931"/>
        <w:gridCol w:w="840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单位/个人名称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专利类型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山东鲁普科技有限公司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适用于深海浮标的系留缆绳 及其制备方法和应用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201810779279.6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山东健源生物科技有限公司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一种用于牛粪污处理的微生物添加剂及制备方法和应用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201710473905.4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山东泰开电力开关有限公司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一种可调心自力型触指导电结构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201110235067.X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山东泰开电力开关有限公司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一种新型辅助分闸弹簧结构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201110235068.4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山东凤凰生物科技股份有限公司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一种解酒护肝益生菌低聚肽复合制剂及制备方法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201810007826.9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山东海天智能工程有限公司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一种手功能康复机器人用拇指位置调节机构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201910468533.5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山东宝来利来生物工程股份有限公司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一株芽孢杆菌及其应用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201810686021.1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山东泰开环保科技有限公司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一种基于烟气深度治理的蜗壳旋流混风装置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201922156167.8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普瑞特机械制造股份有限公司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一种可控速度的旋转量水自动加注装置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202010931371.7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山东华辉自动化设备有限公司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一种矿车运输智能煤矸识别及分运装置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201610922689.2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山东帅迪医疗科技有限公司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一种移动式负离子空气净化器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202011159552.9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山东岱岳制盐有限公司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深井弱碱性食用盐的制备方法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201510540470.1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山东润德复合材料有限公司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微孔轻量化聚酯（PET）塑料土工格栅及其制造方法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201711247582.3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山东康盛医疗器械股份有限公司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一种螺旋加压锁定同步接骨板及其使用方法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201510561959.7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泰山玻璃纤维有限公司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低气泡低介电玻璃纤维组合物及其生产工艺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201910515923.3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泰安汉威集团有限公司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一种异辛酸的生产方法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201510324617.3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山东铁鹰建设工程有限公司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一种预制箱涵台车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202021212524.4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山东铁鹰建设工程有限公司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一种大坡度小转弯半径台车驱动装置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202023216439.8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山东鑫基牧业有限公司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一种环保型猪舍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201811628973.4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新泰市佳禾生物科技有限公司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一种提高 L-异亮氨酸产率的发酵方法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202010708608.5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山东齐利得重工集团有限公司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一种起重机上平衡梁间的连接结构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202010789045.7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山东春潮集团有限公司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一种聚乙烯专用改性微泡复合母料及其制备方法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201610609194.4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山东德普新材料科技有限公司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一种合成碳酸二甲酯的催化剂及其制备方法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201910846131.4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山东飞扬化工有限公司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一种提纯碳酸二甲酯的装置及方法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201710656648.8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泰安乐邦环保科技有限公司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油漆废渣制备高分子树脂复合固体粉末生产工艺及生产线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201710678283.9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山东能源重装集团恒图科技有限公司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一种适用于中厚板双面成型的焊接方法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201910361287.3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山东众成饲料科技有限公司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6周龄前育雏蛋鸡饲料组合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201210068667.6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山东农大肥业科技有限公司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一种改性生物蜡包膜控释肥料及其制备方法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201610787847.8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山东农大肥业科技有限公司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一种防治果树黄叶病的双效螯合铁硼叶面肥及其制备方法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201910288239.6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兴润建设集团有限公司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一种废弃物混杂料再生利用装置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201910086364.9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兴润建设集团有限公司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一种装配式建筑施工噪音污染检测装置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201910087081.6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山东瑞浩重型机械有限公司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一种采用活动模板的造型方法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201711029886.2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石横特钢集团有限公司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一种圆钢切分轧制工艺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201810942452.X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山东鲁泰建材科技集团有限公司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绿色装配式建筑墙板的制备方法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201510301777.6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山东泰鹏环保材料股份有限公司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一种防水透气的复合无纺布及其制备方法与应用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201910257408.X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山东大庚工程材料科技有限公司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一种改性乳化沥青胶及其制备方法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201910632440.1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山东一滕新材料股份有限公司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一种增强型瓷砖胶用改性羟丙基甲基纤维素及其制备方法和应用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202010657589.8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山东瑞福锂业有限公司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一种利用细粉锂辉石造粒制备颗粒锂辉石的方法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201911389414.7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山东华阳农药化工集团有限公司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甲基氨基硫脲合成工艺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201510165124.X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山东轩德医药科技有限公司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一种4-氯-7-甲氧基喹啉-6-酰胺的制备方法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201611078325.7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山东超威电源有限公司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电动助力车电池准脉冲内化成充电工艺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201910131710.0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山东华坤地质工程有限公司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一种治理深埋煤层冲击与瓦斯灾害的一孔多用施工方法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201811149125.5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山东碧蓝生物科技有限公司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一株兼具污水氨氮降解能力的纤维素降解菌株及其应用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202011116946.6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新东岳集团有限公司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一种无内胎轮胎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201410500653.6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山东华锴重工机械有限公司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一种制砂机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201410200416.8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山东润银生物化工股份有限公司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一种含溶原性噬菌体抗病毒尿素及其制备方法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201510095967.7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东平县科海菌业有限公司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一种大球盖菇的种植栽培方法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201910708673.5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山东华锴重工机械有限公司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振动洗矿机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201010202317.5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山东博达光电有限公司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人造石英晶体的优质籽晶片培育法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201911112170.8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山东泰开电缆科技有限公司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基于电缆挤塑机的自动对中装置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201810528641.2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山东泰开互感器有限公司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一种互感器用电容分压器真空干燥系统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201810556514.3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泰安航天特种车有限公司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一种转动限位结构及车辆转向系统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201911006647.4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泰安航天特种车有限公司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一种双吊机起重机底盘及其所应用的起重机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201911307473.5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兴合环保科技（山东）有限公司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一种雨水回收再利用系统及雨水利用方法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202010234843.3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尤洛卡（山东）矿业科技有限公司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一种防爆柴油机用尾气冷却净化水箱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201911072302.9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泰安华鲁锻压机床有限公司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一种六重式平行辊矫直机辊系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202010847637.X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山东泰开成套电器有限公司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一种便于维护的中置式高压开关柜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202010034670.0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山东泰开箱变有限公司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一种机器人全自动焊接配变油箱波纹壁工艺方法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201810461074.3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力博重工科技股份有限公司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断带捕捉弧形楔形机构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201410343730.1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山东泰开隔离开关有限公司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一种1100KV开合超B类感应电流的户外高压交流接地开关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201610596799.4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泰安协同软件有限公司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一种房地产项目涉税一体化管理系统及实施方法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201710822460.6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山东汇氏环境科技集团有限公司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一种用于建筑工地的扬尘监测处理装置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201910388265.6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山东泰开箱变有限公司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一种干式变压器高压线圈横式浇注模具及浇注方法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201710307070.5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山东国仓健生物科技有限公司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一种利用气相色谱-质谱测定稻米中脂肪酸的方法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201911211164.8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NTBlYTk2ODY2NGE5ZWYyNzMyMWEyMTg4ODQxZDAifQ=="/>
  </w:docVars>
  <w:rsids>
    <w:rsidRoot w:val="00000000"/>
    <w:rsid w:val="06A51BDE"/>
    <w:rsid w:val="0C3F1213"/>
    <w:rsid w:val="178A71B0"/>
    <w:rsid w:val="20874860"/>
    <w:rsid w:val="27D539CB"/>
    <w:rsid w:val="45627746"/>
    <w:rsid w:val="4E6B77B5"/>
    <w:rsid w:val="67B45A03"/>
    <w:rsid w:val="70F77EB5"/>
    <w:rsid w:val="7BA4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1777</Words>
  <Characters>2522</Characters>
  <Lines>0</Lines>
  <Paragraphs>0</Paragraphs>
  <TotalTime>1</TotalTime>
  <ScaleCrop>false</ScaleCrop>
  <LinksUpToDate>false</LinksUpToDate>
  <CharactersWithSpaces>2524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2021-05-17T07:04:00Z</dcterms:created>
  <dc:creator>Administrator</dc:creator>
  <cp:lastModifiedBy>温柔仙人掌</cp:lastModifiedBy>
  <dcterms:modified xsi:type="dcterms:W3CDTF">2023-06-12T01:42:56Z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53C0C7801CAE45C3ACD9F3F3544D69BD</vt:lpwstr>
  </property>
</Properties>
</file>