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6E" w:rsidRPr="00D9409E" w:rsidRDefault="00711C6E" w:rsidP="00711C6E"/>
    <w:p w:rsidR="00711C6E" w:rsidRDefault="00711C6E" w:rsidP="00711C6E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泰安市</w:t>
      </w:r>
      <w:r>
        <w:rPr>
          <w:rFonts w:ascii="黑体" w:eastAsia="黑体" w:hAnsi="黑体" w:cs="黑体" w:hint="eastAsia"/>
          <w:sz w:val="44"/>
          <w:szCs w:val="44"/>
        </w:rPr>
        <w:t>地方标准拟立项项目</w:t>
      </w:r>
    </w:p>
    <w:p w:rsidR="00711C6E" w:rsidRDefault="00711C6E" w:rsidP="00711C6E">
      <w:pPr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意见</w:t>
      </w:r>
      <w:r>
        <w:rPr>
          <w:rFonts w:ascii="黑体" w:eastAsia="黑体" w:hAnsi="黑体" w:cs="黑体"/>
          <w:sz w:val="44"/>
          <w:szCs w:val="44"/>
        </w:rPr>
        <w:t>/</w:t>
      </w:r>
      <w:r>
        <w:rPr>
          <w:rFonts w:ascii="黑体" w:eastAsia="黑体" w:hAnsi="黑体" w:cs="黑体" w:hint="eastAsia"/>
          <w:sz w:val="44"/>
          <w:szCs w:val="44"/>
        </w:rPr>
        <w:t>建议反馈表</w:t>
      </w:r>
    </w:p>
    <w:p w:rsidR="00711C6E" w:rsidRDefault="00711C6E" w:rsidP="00711C6E">
      <w:pPr>
        <w:spacing w:line="600" w:lineRule="exact"/>
        <w:rPr>
          <w:rFonts w:ascii="宋体" w:cs="仿宋_GB2312"/>
          <w:color w:val="000000"/>
          <w:spacing w:val="-8"/>
          <w:sz w:val="32"/>
          <w:szCs w:val="32"/>
        </w:rPr>
      </w:pPr>
    </w:p>
    <w:p w:rsidR="00711C6E" w:rsidRDefault="00711C6E" w:rsidP="00711C6E">
      <w:pPr>
        <w:spacing w:line="600" w:lineRule="exact"/>
        <w:rPr>
          <w:rFonts w:ascii="仿宋_GB2312" w:eastAsia="仿宋_GB2312"/>
          <w:color w:val="000000"/>
          <w:spacing w:val="-8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pacing w:val="-8"/>
          <w:sz w:val="30"/>
          <w:szCs w:val="30"/>
        </w:rPr>
        <w:t>单位名称（盖章）：</w:t>
      </w:r>
      <w:r>
        <w:rPr>
          <w:rFonts w:ascii="仿宋_GB2312" w:eastAsia="仿宋_GB2312" w:hAnsi="宋体"/>
          <w:color w:val="000000"/>
          <w:spacing w:val="-8"/>
          <w:sz w:val="30"/>
          <w:szCs w:val="30"/>
        </w:rPr>
        <w:t xml:space="preserve"> </w:t>
      </w:r>
    </w:p>
    <w:tbl>
      <w:tblPr>
        <w:tblW w:w="9054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2459"/>
        <w:gridCol w:w="2459"/>
        <w:gridCol w:w="2460"/>
      </w:tblGrid>
      <w:tr w:rsidR="00711C6E" w:rsidTr="005148A6">
        <w:trPr>
          <w:trHeight w:val="861"/>
        </w:trPr>
        <w:tc>
          <w:tcPr>
            <w:tcW w:w="1676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 w:cs="仿宋_GB2312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项目名称</w:t>
            </w:r>
          </w:p>
        </w:tc>
        <w:tc>
          <w:tcPr>
            <w:tcW w:w="7378" w:type="dxa"/>
            <w:gridSpan w:val="3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711C6E" w:rsidTr="005148A6">
        <w:trPr>
          <w:trHeight w:val="6423"/>
        </w:trPr>
        <w:tc>
          <w:tcPr>
            <w:tcW w:w="1676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意见</w:t>
            </w:r>
            <w:r>
              <w:rPr>
                <w:rFonts w:ascii="仿宋_GB2312" w:eastAsia="仿宋_GB2312" w:hAnsi="宋体" w:cs="仿宋_GB2312"/>
                <w:color w:val="000000"/>
                <w:spacing w:val="-8"/>
                <w:sz w:val="30"/>
                <w:szCs w:val="30"/>
              </w:rPr>
              <w:t>/</w:t>
            </w:r>
            <w:r>
              <w:rPr>
                <w:rFonts w:ascii="仿宋_GB2312" w:eastAsia="仿宋_GB2312" w:hint="eastAsia"/>
                <w:sz w:val="30"/>
                <w:szCs w:val="30"/>
              </w:rPr>
              <w:t>建议</w:t>
            </w:r>
          </w:p>
          <w:p w:rsidR="00711C6E" w:rsidRDefault="00711C6E" w:rsidP="005148A6">
            <w:pPr>
              <w:pStyle w:val="2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378" w:type="dxa"/>
            <w:gridSpan w:val="3"/>
          </w:tcPr>
          <w:p w:rsidR="00711C6E" w:rsidRDefault="00711C6E" w:rsidP="005148A6">
            <w:pPr>
              <w:spacing w:line="600" w:lineRule="exact"/>
              <w:ind w:leftChars="142" w:left="298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30"/>
                <w:szCs w:val="30"/>
              </w:rPr>
              <w:t>是否同意立项：同意□</w:t>
            </w:r>
            <w:r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pacing w:val="-8"/>
                <w:sz w:val="30"/>
                <w:szCs w:val="30"/>
              </w:rPr>
              <w:t>不同意□</w:t>
            </w:r>
            <w:r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pacing w:val="-8"/>
                <w:sz w:val="30"/>
                <w:szCs w:val="30"/>
              </w:rPr>
              <w:t>建议修改□，理由</w:t>
            </w:r>
            <w:r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pacing w:val="-8"/>
                <w:sz w:val="30"/>
                <w:szCs w:val="30"/>
              </w:rPr>
              <w:t>依据如下：</w:t>
            </w: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  <w:p w:rsidR="00711C6E" w:rsidRDefault="00711C6E" w:rsidP="005148A6">
            <w:pPr>
              <w:spacing w:line="600" w:lineRule="exact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711C6E" w:rsidTr="005148A6">
        <w:trPr>
          <w:trHeight w:val="717"/>
        </w:trPr>
        <w:tc>
          <w:tcPr>
            <w:tcW w:w="1676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联系人</w:t>
            </w:r>
          </w:p>
        </w:tc>
        <w:tc>
          <w:tcPr>
            <w:tcW w:w="2459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459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711C6E" w:rsidTr="005148A6">
        <w:trPr>
          <w:trHeight w:val="800"/>
        </w:trPr>
        <w:tc>
          <w:tcPr>
            <w:tcW w:w="1676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单位及职务</w:t>
            </w:r>
          </w:p>
        </w:tc>
        <w:tc>
          <w:tcPr>
            <w:tcW w:w="7378" w:type="dxa"/>
            <w:gridSpan w:val="3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pacing w:val="-8"/>
                <w:sz w:val="30"/>
                <w:szCs w:val="30"/>
              </w:rPr>
            </w:pPr>
          </w:p>
        </w:tc>
      </w:tr>
      <w:tr w:rsidR="00711C6E" w:rsidTr="005148A6">
        <w:trPr>
          <w:trHeight w:val="800"/>
        </w:trPr>
        <w:tc>
          <w:tcPr>
            <w:tcW w:w="1676" w:type="dxa"/>
            <w:vAlign w:val="center"/>
          </w:tcPr>
          <w:p w:rsidR="00711C6E" w:rsidRDefault="00711C6E" w:rsidP="005148A6">
            <w:pPr>
              <w:spacing w:line="600" w:lineRule="exact"/>
              <w:jc w:val="center"/>
              <w:rPr>
                <w:rFonts w:ascii="仿宋_GB2312" w:eastAsia="仿宋_GB2312" w:hAnsi="宋体" w:cs="仿宋_GB2312"/>
                <w:color w:val="000000"/>
                <w:spacing w:val="-8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8"/>
                <w:sz w:val="30"/>
                <w:szCs w:val="30"/>
              </w:rPr>
              <w:t>备注</w:t>
            </w:r>
          </w:p>
        </w:tc>
        <w:tc>
          <w:tcPr>
            <w:tcW w:w="7378" w:type="dxa"/>
            <w:gridSpan w:val="3"/>
            <w:vAlign w:val="center"/>
          </w:tcPr>
          <w:p w:rsidR="00711C6E" w:rsidRDefault="00711C6E" w:rsidP="005148A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如有佐证材料，请一并提供。</w:t>
            </w:r>
          </w:p>
        </w:tc>
      </w:tr>
    </w:tbl>
    <w:p w:rsidR="002C0B16" w:rsidRPr="00711C6E" w:rsidRDefault="002C0B16">
      <w:bookmarkStart w:id="0" w:name="_GoBack"/>
      <w:bookmarkEnd w:id="0"/>
    </w:p>
    <w:sectPr w:rsidR="002C0B16" w:rsidRPr="0071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DC" w:rsidRDefault="009D23DC" w:rsidP="00711C6E">
      <w:r>
        <w:separator/>
      </w:r>
    </w:p>
  </w:endnote>
  <w:endnote w:type="continuationSeparator" w:id="0">
    <w:p w:rsidR="009D23DC" w:rsidRDefault="009D23DC" w:rsidP="0071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DC" w:rsidRDefault="009D23DC" w:rsidP="00711C6E">
      <w:r>
        <w:separator/>
      </w:r>
    </w:p>
  </w:footnote>
  <w:footnote w:type="continuationSeparator" w:id="0">
    <w:p w:rsidR="009D23DC" w:rsidRDefault="009D23DC" w:rsidP="0071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7D"/>
    <w:rsid w:val="002C0B16"/>
    <w:rsid w:val="004D2E7D"/>
    <w:rsid w:val="00711C6E"/>
    <w:rsid w:val="009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C6E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711C6E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qFormat/>
    <w:rsid w:val="00711C6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C6E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711C6E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">
    <w:name w:val="正文文本 2 Char"/>
    <w:basedOn w:val="a0"/>
    <w:link w:val="2"/>
    <w:uiPriority w:val="99"/>
    <w:qFormat/>
    <w:rsid w:val="00711C6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2021-09-18T06:17:00Z</dcterms:created>
  <dcterms:modified xsi:type="dcterms:W3CDTF">2021-09-18T06:17:00Z</dcterms:modified>
</cp:coreProperties>
</file>