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4F0" w:rsidRDefault="00C864F0">
      <w:pPr>
        <w:jc w:val="center"/>
        <w:rPr>
          <w:b/>
          <w:bCs/>
          <w:sz w:val="44"/>
          <w:szCs w:val="44"/>
        </w:rPr>
      </w:pPr>
    </w:p>
    <w:p w:rsidR="00C864F0" w:rsidRDefault="005262EB">
      <w:pPr>
        <w:jc w:val="center"/>
        <w:rPr>
          <w:b/>
          <w:bCs/>
          <w:sz w:val="44"/>
          <w:szCs w:val="44"/>
        </w:rPr>
      </w:pPr>
      <w:bookmarkStart w:id="0" w:name="_GoBack"/>
      <w:bookmarkEnd w:id="0"/>
      <w:r>
        <w:rPr>
          <w:rFonts w:hint="eastAsia"/>
          <w:b/>
          <w:bCs/>
          <w:sz w:val="44"/>
          <w:szCs w:val="44"/>
        </w:rPr>
        <w:t>关于对拟批准发布《</w:t>
      </w:r>
      <w:r w:rsidR="00592F9F" w:rsidRPr="00592F9F">
        <w:rPr>
          <w:rFonts w:hint="eastAsia"/>
          <w:b/>
          <w:bCs/>
          <w:sz w:val="44"/>
          <w:szCs w:val="44"/>
        </w:rPr>
        <w:t>泰山螭霖鱼工厂化养殖技术规程</w:t>
      </w:r>
      <w:r>
        <w:rPr>
          <w:rFonts w:hint="eastAsia"/>
          <w:b/>
          <w:bCs/>
          <w:sz w:val="44"/>
          <w:szCs w:val="44"/>
        </w:rPr>
        <w:t>》</w:t>
      </w:r>
      <w:r w:rsidR="00592F9F">
        <w:rPr>
          <w:rFonts w:hint="eastAsia"/>
          <w:b/>
          <w:bCs/>
          <w:sz w:val="44"/>
          <w:szCs w:val="44"/>
        </w:rPr>
        <w:t>等</w:t>
      </w:r>
      <w:r w:rsidR="00592F9F">
        <w:rPr>
          <w:rFonts w:hint="eastAsia"/>
          <w:b/>
          <w:bCs/>
          <w:sz w:val="44"/>
          <w:szCs w:val="44"/>
        </w:rPr>
        <w:t>4</w:t>
      </w:r>
      <w:r w:rsidR="00592F9F">
        <w:rPr>
          <w:rFonts w:hint="eastAsia"/>
          <w:b/>
          <w:bCs/>
          <w:sz w:val="44"/>
          <w:szCs w:val="44"/>
        </w:rPr>
        <w:t>项</w:t>
      </w:r>
      <w:r>
        <w:rPr>
          <w:rFonts w:hint="eastAsia"/>
          <w:b/>
          <w:bCs/>
          <w:sz w:val="44"/>
          <w:szCs w:val="44"/>
        </w:rPr>
        <w:t>泰安市地方标准公示的通知</w:t>
      </w:r>
    </w:p>
    <w:p w:rsidR="00C864F0" w:rsidRDefault="00C864F0">
      <w:pPr>
        <w:jc w:val="center"/>
        <w:rPr>
          <w:b/>
          <w:bCs/>
          <w:sz w:val="44"/>
          <w:szCs w:val="44"/>
        </w:rPr>
      </w:pPr>
    </w:p>
    <w:p w:rsidR="00C864F0" w:rsidRDefault="005262EB">
      <w:pPr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各有关部门、单位：</w:t>
      </w:r>
    </w:p>
    <w:p w:rsidR="00C864F0" w:rsidRDefault="005262EB">
      <w:pPr>
        <w:pStyle w:val="a3"/>
        <w:widowControl/>
        <w:shd w:val="clear" w:color="auto" w:fill="FFFFFF"/>
        <w:spacing w:beforeAutospacing="0" w:afterAutospacing="0"/>
        <w:ind w:firstLineChars="200" w:firstLine="640"/>
        <w:jc w:val="both"/>
        <w:rPr>
          <w:rFonts w:ascii="仿宋_GB2312" w:eastAsia="仿宋_GB2312" w:hAnsi="宋体" w:cs="仿宋_GB2312"/>
          <w:color w:val="000000"/>
          <w:sz w:val="31"/>
          <w:szCs w:val="31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泰安市市场监督管理局拟批准发布《</w:t>
      </w:r>
      <w:r w:rsidR="00592F9F" w:rsidRPr="00592F9F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泰山螭霖鱼工厂化养殖技术规程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》泰安市地方标准（见附件），现予以公示。公示截止日期至202</w:t>
      </w:r>
      <w:r w:rsidR="00356242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3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年</w:t>
      </w:r>
      <w:r w:rsidR="00592F9F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10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月</w:t>
      </w:r>
      <w:r w:rsidR="00592F9F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5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日。如有意见请</w:t>
      </w:r>
      <w:r>
        <w:rPr>
          <w:rFonts w:ascii="仿宋_GB2312" w:eastAsia="仿宋_GB2312" w:hAnsi="宋体" w:cs="仿宋_GB2312"/>
          <w:color w:val="000000"/>
          <w:sz w:val="31"/>
          <w:szCs w:val="31"/>
          <w:lang w:bidi="ar"/>
        </w:rPr>
        <w:t>及时向市市场监管局标准</w:t>
      </w:r>
      <w:r>
        <w:rPr>
          <w:rFonts w:ascii="仿宋_GB2312" w:eastAsia="仿宋_GB2312" w:hAnsi="宋体" w:cs="仿宋_GB2312" w:hint="eastAsia"/>
          <w:color w:val="000000"/>
          <w:sz w:val="31"/>
          <w:szCs w:val="31"/>
          <w:lang w:bidi="ar"/>
        </w:rPr>
        <w:t>化科反馈。</w:t>
      </w:r>
    </w:p>
    <w:p w:rsidR="00C864F0" w:rsidRDefault="005262EB">
      <w:pPr>
        <w:widowControl/>
        <w:ind w:firstLineChars="200" w:firstLine="640"/>
        <w:jc w:val="left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电子邮箱：scjgbzhk@ta.shandong.cn</w:t>
      </w:r>
    </w:p>
    <w:p w:rsidR="00C864F0" w:rsidRDefault="005262EB">
      <w:pPr>
        <w:widowControl/>
        <w:shd w:val="clear" w:color="auto" w:fill="FFFFFF"/>
        <w:ind w:firstLineChars="200" w:firstLine="640"/>
        <w:jc w:val="left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联系人：张宝霞</w:t>
      </w:r>
    </w:p>
    <w:p w:rsidR="00C864F0" w:rsidRDefault="005262EB">
      <w:pPr>
        <w:widowControl/>
        <w:shd w:val="clear" w:color="auto" w:fill="FFFFFF"/>
        <w:ind w:firstLineChars="200" w:firstLine="640"/>
        <w:jc w:val="left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电话：6136860</w:t>
      </w:r>
    </w:p>
    <w:p w:rsidR="00C864F0" w:rsidRDefault="00C864F0">
      <w:pPr>
        <w:widowControl/>
        <w:shd w:val="clear" w:color="auto" w:fill="FFFFFF"/>
        <w:ind w:firstLineChars="200" w:firstLine="640"/>
        <w:jc w:val="left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</w:p>
    <w:p w:rsidR="00C864F0" w:rsidRDefault="005262EB">
      <w:pPr>
        <w:widowControl/>
        <w:shd w:val="clear" w:color="auto" w:fill="FFFFFF"/>
        <w:ind w:firstLineChars="200" w:firstLine="640"/>
        <w:jc w:val="left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附件：</w:t>
      </w:r>
      <w:r w:rsidR="00592F9F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4项标准</w:t>
      </w:r>
      <w:r w:rsidR="00356242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（报批稿）</w:t>
      </w:r>
    </w:p>
    <w:p w:rsidR="00C864F0" w:rsidRDefault="00C864F0">
      <w:pPr>
        <w:widowControl/>
        <w:shd w:val="clear" w:color="auto" w:fill="FFFFFF"/>
        <w:ind w:firstLineChars="200" w:firstLine="640"/>
        <w:jc w:val="left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</w:p>
    <w:p w:rsidR="00C864F0" w:rsidRDefault="00C864F0">
      <w:pPr>
        <w:widowControl/>
        <w:shd w:val="clear" w:color="auto" w:fill="FFFFFF"/>
        <w:ind w:firstLineChars="1400" w:firstLine="4480"/>
        <w:jc w:val="left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</w:p>
    <w:p w:rsidR="00C864F0" w:rsidRDefault="005262EB">
      <w:pPr>
        <w:widowControl/>
        <w:shd w:val="clear" w:color="auto" w:fill="FFFFFF"/>
        <w:ind w:firstLineChars="1400" w:firstLine="4480"/>
        <w:jc w:val="left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泰安市市场监督管理局</w:t>
      </w:r>
    </w:p>
    <w:p w:rsidR="00C864F0" w:rsidRDefault="005262EB">
      <w:pPr>
        <w:widowControl/>
        <w:shd w:val="clear" w:color="auto" w:fill="FFFFFF"/>
        <w:ind w:firstLineChars="1500" w:firstLine="4800"/>
        <w:jc w:val="left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202</w:t>
      </w:r>
      <w:r w:rsidR="00356242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3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年</w:t>
      </w:r>
      <w:r w:rsidR="00592F9F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9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月</w:t>
      </w:r>
      <w:r w:rsidR="00592F9F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20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日</w:t>
      </w:r>
    </w:p>
    <w:sectPr w:rsidR="00C864F0">
      <w:pgSz w:w="11906" w:h="16838"/>
      <w:pgMar w:top="2007" w:right="1406" w:bottom="1950" w:left="15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749" w:rsidRDefault="00193749" w:rsidP="003B318C">
      <w:r>
        <w:separator/>
      </w:r>
    </w:p>
  </w:endnote>
  <w:endnote w:type="continuationSeparator" w:id="0">
    <w:p w:rsidR="00193749" w:rsidRDefault="00193749" w:rsidP="003B3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749" w:rsidRDefault="00193749" w:rsidP="003B318C">
      <w:r>
        <w:separator/>
      </w:r>
    </w:p>
  </w:footnote>
  <w:footnote w:type="continuationSeparator" w:id="0">
    <w:p w:rsidR="00193749" w:rsidRDefault="00193749" w:rsidP="003B3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4F0"/>
    <w:rsid w:val="000B26B4"/>
    <w:rsid w:val="00193749"/>
    <w:rsid w:val="001B0F8A"/>
    <w:rsid w:val="00356242"/>
    <w:rsid w:val="003B318C"/>
    <w:rsid w:val="005262EB"/>
    <w:rsid w:val="00592F9F"/>
    <w:rsid w:val="009249A7"/>
    <w:rsid w:val="00C864F0"/>
    <w:rsid w:val="00C927AA"/>
    <w:rsid w:val="05336A2A"/>
    <w:rsid w:val="05B77145"/>
    <w:rsid w:val="06B9295A"/>
    <w:rsid w:val="09A0298D"/>
    <w:rsid w:val="0F00699F"/>
    <w:rsid w:val="19BB4E81"/>
    <w:rsid w:val="1A7F0322"/>
    <w:rsid w:val="1F7A7159"/>
    <w:rsid w:val="20382D28"/>
    <w:rsid w:val="2A8036E6"/>
    <w:rsid w:val="2D9B3D3A"/>
    <w:rsid w:val="30F6698E"/>
    <w:rsid w:val="36E3079F"/>
    <w:rsid w:val="3FC065B8"/>
    <w:rsid w:val="412F386B"/>
    <w:rsid w:val="442120C7"/>
    <w:rsid w:val="524F1B7E"/>
    <w:rsid w:val="5BEE164C"/>
    <w:rsid w:val="60EC108C"/>
    <w:rsid w:val="72510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FollowedHyperlink"/>
    <w:basedOn w:val="a0"/>
    <w:qFormat/>
    <w:rPr>
      <w:color w:val="0068B7"/>
      <w:u w:val="none"/>
    </w:rPr>
  </w:style>
  <w:style w:type="character" w:styleId="a6">
    <w:name w:val="Hyperlink"/>
    <w:basedOn w:val="a0"/>
    <w:qFormat/>
    <w:rPr>
      <w:color w:val="0068B7"/>
      <w:u w:val="none"/>
    </w:rPr>
  </w:style>
  <w:style w:type="character" w:customStyle="1" w:styleId="useronline">
    <w:name w:val="user_online"/>
    <w:basedOn w:val="a0"/>
    <w:qFormat/>
    <w:rPr>
      <w:color w:val="1797DC"/>
    </w:rPr>
  </w:style>
  <w:style w:type="character" w:customStyle="1" w:styleId="diychecked">
    <w:name w:val="diy_checked"/>
    <w:basedOn w:val="a0"/>
    <w:qFormat/>
  </w:style>
  <w:style w:type="character" w:customStyle="1" w:styleId="diychecked1">
    <w:name w:val="diy_checked1"/>
    <w:basedOn w:val="a0"/>
    <w:qFormat/>
  </w:style>
  <w:style w:type="character" w:customStyle="1" w:styleId="chatuser">
    <w:name w:val="chat_user"/>
    <w:basedOn w:val="a0"/>
    <w:qFormat/>
  </w:style>
  <w:style w:type="character" w:customStyle="1" w:styleId="chatuser1">
    <w:name w:val="chat_user1"/>
    <w:basedOn w:val="a0"/>
    <w:qFormat/>
  </w:style>
  <w:style w:type="character" w:customStyle="1" w:styleId="pushphoneico">
    <w:name w:val="pushphoneico"/>
    <w:basedOn w:val="a0"/>
    <w:qFormat/>
  </w:style>
  <w:style w:type="character" w:customStyle="1" w:styleId="diycheck">
    <w:name w:val="diy_check"/>
    <w:basedOn w:val="a0"/>
    <w:qFormat/>
  </w:style>
  <w:style w:type="character" w:customStyle="1" w:styleId="diycheck1">
    <w:name w:val="diy_check1"/>
    <w:basedOn w:val="a0"/>
    <w:qFormat/>
  </w:style>
  <w:style w:type="character" w:customStyle="1" w:styleId="useroffline">
    <w:name w:val="user_offline"/>
    <w:basedOn w:val="a0"/>
    <w:qFormat/>
    <w:rPr>
      <w:color w:val="999999"/>
    </w:rPr>
  </w:style>
  <w:style w:type="character" w:customStyle="1" w:styleId="useroffline1">
    <w:name w:val="user_offline1"/>
    <w:basedOn w:val="a0"/>
    <w:qFormat/>
    <w:rPr>
      <w:color w:val="999999"/>
    </w:rPr>
  </w:style>
  <w:style w:type="character" w:customStyle="1" w:styleId="pushphone">
    <w:name w:val="pushphone"/>
    <w:basedOn w:val="a0"/>
    <w:qFormat/>
    <w:rPr>
      <w:b/>
    </w:rPr>
  </w:style>
  <w:style w:type="character" w:customStyle="1" w:styleId="unread">
    <w:name w:val="unread"/>
    <w:basedOn w:val="a0"/>
    <w:qFormat/>
    <w:rPr>
      <w:b/>
      <w:color w:val="000000"/>
    </w:rPr>
  </w:style>
  <w:style w:type="character" w:customStyle="1" w:styleId="maxwidth">
    <w:name w:val="maxwidth"/>
    <w:basedOn w:val="a0"/>
    <w:qFormat/>
  </w:style>
  <w:style w:type="character" w:customStyle="1" w:styleId="pushsys">
    <w:name w:val="pushsys"/>
    <w:basedOn w:val="a0"/>
    <w:qFormat/>
  </w:style>
  <w:style w:type="character" w:customStyle="1" w:styleId="suc">
    <w:name w:val="suc"/>
    <w:basedOn w:val="a0"/>
    <w:qFormat/>
    <w:rPr>
      <w:color w:val="000000"/>
    </w:rPr>
  </w:style>
  <w:style w:type="character" w:customStyle="1" w:styleId="addrsj">
    <w:name w:val="addr_sj"/>
    <w:basedOn w:val="a0"/>
    <w:qFormat/>
    <w:rPr>
      <w:color w:val="AAAAAA"/>
      <w:sz w:val="15"/>
      <w:szCs w:val="15"/>
    </w:rPr>
  </w:style>
  <w:style w:type="character" w:customStyle="1" w:styleId="mcms">
    <w:name w:val="mcms"/>
    <w:basedOn w:val="a0"/>
    <w:qFormat/>
  </w:style>
  <w:style w:type="character" w:customStyle="1" w:styleId="hover51">
    <w:name w:val="hover51"/>
    <w:basedOn w:val="a0"/>
    <w:qFormat/>
    <w:rPr>
      <w:shd w:val="clear" w:color="auto" w:fill="EEEEEE"/>
    </w:rPr>
  </w:style>
  <w:style w:type="character" w:customStyle="1" w:styleId="hover52">
    <w:name w:val="hover52"/>
    <w:basedOn w:val="a0"/>
    <w:qFormat/>
    <w:rPr>
      <w:shd w:val="clear" w:color="auto" w:fill="FBF4E4"/>
    </w:rPr>
  </w:style>
  <w:style w:type="character" w:customStyle="1" w:styleId="error">
    <w:name w:val="error"/>
    <w:basedOn w:val="a0"/>
    <w:qFormat/>
    <w:rPr>
      <w:color w:val="000000"/>
    </w:rPr>
  </w:style>
  <w:style w:type="character" w:customStyle="1" w:styleId="pushnum">
    <w:name w:val="pushnum"/>
    <w:basedOn w:val="a0"/>
    <w:qFormat/>
  </w:style>
  <w:style w:type="character" w:customStyle="1" w:styleId="pushopa">
    <w:name w:val="pushopa"/>
    <w:basedOn w:val="a0"/>
    <w:qFormat/>
  </w:style>
  <w:style w:type="character" w:customStyle="1" w:styleId="foldecurrent">
    <w:name w:val="foldecurrent"/>
    <w:basedOn w:val="a0"/>
    <w:qFormat/>
    <w:rPr>
      <w:color w:val="FFFFFF"/>
      <w:shd w:val="clear" w:color="auto" w:fill="278BD7"/>
    </w:rPr>
  </w:style>
  <w:style w:type="character" w:customStyle="1" w:styleId="addressdialogchecked">
    <w:name w:val="address_dialog_checked"/>
    <w:basedOn w:val="a0"/>
    <w:qFormat/>
    <w:rPr>
      <w:shd w:val="clear" w:color="auto" w:fill="EEEEEE"/>
    </w:rPr>
  </w:style>
  <w:style w:type="paragraph" w:styleId="a7">
    <w:name w:val="header"/>
    <w:basedOn w:val="a"/>
    <w:link w:val="Char"/>
    <w:rsid w:val="003B31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3B318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0"/>
    <w:rsid w:val="003B31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rsid w:val="003B318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FollowedHyperlink"/>
    <w:basedOn w:val="a0"/>
    <w:qFormat/>
    <w:rPr>
      <w:color w:val="0068B7"/>
      <w:u w:val="none"/>
    </w:rPr>
  </w:style>
  <w:style w:type="character" w:styleId="a6">
    <w:name w:val="Hyperlink"/>
    <w:basedOn w:val="a0"/>
    <w:qFormat/>
    <w:rPr>
      <w:color w:val="0068B7"/>
      <w:u w:val="none"/>
    </w:rPr>
  </w:style>
  <w:style w:type="character" w:customStyle="1" w:styleId="useronline">
    <w:name w:val="user_online"/>
    <w:basedOn w:val="a0"/>
    <w:qFormat/>
    <w:rPr>
      <w:color w:val="1797DC"/>
    </w:rPr>
  </w:style>
  <w:style w:type="character" w:customStyle="1" w:styleId="diychecked">
    <w:name w:val="diy_checked"/>
    <w:basedOn w:val="a0"/>
    <w:qFormat/>
  </w:style>
  <w:style w:type="character" w:customStyle="1" w:styleId="diychecked1">
    <w:name w:val="diy_checked1"/>
    <w:basedOn w:val="a0"/>
    <w:qFormat/>
  </w:style>
  <w:style w:type="character" w:customStyle="1" w:styleId="chatuser">
    <w:name w:val="chat_user"/>
    <w:basedOn w:val="a0"/>
    <w:qFormat/>
  </w:style>
  <w:style w:type="character" w:customStyle="1" w:styleId="chatuser1">
    <w:name w:val="chat_user1"/>
    <w:basedOn w:val="a0"/>
    <w:qFormat/>
  </w:style>
  <w:style w:type="character" w:customStyle="1" w:styleId="pushphoneico">
    <w:name w:val="pushphoneico"/>
    <w:basedOn w:val="a0"/>
    <w:qFormat/>
  </w:style>
  <w:style w:type="character" w:customStyle="1" w:styleId="diycheck">
    <w:name w:val="diy_check"/>
    <w:basedOn w:val="a0"/>
    <w:qFormat/>
  </w:style>
  <w:style w:type="character" w:customStyle="1" w:styleId="diycheck1">
    <w:name w:val="diy_check1"/>
    <w:basedOn w:val="a0"/>
    <w:qFormat/>
  </w:style>
  <w:style w:type="character" w:customStyle="1" w:styleId="useroffline">
    <w:name w:val="user_offline"/>
    <w:basedOn w:val="a0"/>
    <w:qFormat/>
    <w:rPr>
      <w:color w:val="999999"/>
    </w:rPr>
  </w:style>
  <w:style w:type="character" w:customStyle="1" w:styleId="useroffline1">
    <w:name w:val="user_offline1"/>
    <w:basedOn w:val="a0"/>
    <w:qFormat/>
    <w:rPr>
      <w:color w:val="999999"/>
    </w:rPr>
  </w:style>
  <w:style w:type="character" w:customStyle="1" w:styleId="pushphone">
    <w:name w:val="pushphone"/>
    <w:basedOn w:val="a0"/>
    <w:qFormat/>
    <w:rPr>
      <w:b/>
    </w:rPr>
  </w:style>
  <w:style w:type="character" w:customStyle="1" w:styleId="unread">
    <w:name w:val="unread"/>
    <w:basedOn w:val="a0"/>
    <w:qFormat/>
    <w:rPr>
      <w:b/>
      <w:color w:val="000000"/>
    </w:rPr>
  </w:style>
  <w:style w:type="character" w:customStyle="1" w:styleId="maxwidth">
    <w:name w:val="maxwidth"/>
    <w:basedOn w:val="a0"/>
    <w:qFormat/>
  </w:style>
  <w:style w:type="character" w:customStyle="1" w:styleId="pushsys">
    <w:name w:val="pushsys"/>
    <w:basedOn w:val="a0"/>
    <w:qFormat/>
  </w:style>
  <w:style w:type="character" w:customStyle="1" w:styleId="suc">
    <w:name w:val="suc"/>
    <w:basedOn w:val="a0"/>
    <w:qFormat/>
    <w:rPr>
      <w:color w:val="000000"/>
    </w:rPr>
  </w:style>
  <w:style w:type="character" w:customStyle="1" w:styleId="addrsj">
    <w:name w:val="addr_sj"/>
    <w:basedOn w:val="a0"/>
    <w:qFormat/>
    <w:rPr>
      <w:color w:val="AAAAAA"/>
      <w:sz w:val="15"/>
      <w:szCs w:val="15"/>
    </w:rPr>
  </w:style>
  <w:style w:type="character" w:customStyle="1" w:styleId="mcms">
    <w:name w:val="mcms"/>
    <w:basedOn w:val="a0"/>
    <w:qFormat/>
  </w:style>
  <w:style w:type="character" w:customStyle="1" w:styleId="hover51">
    <w:name w:val="hover51"/>
    <w:basedOn w:val="a0"/>
    <w:qFormat/>
    <w:rPr>
      <w:shd w:val="clear" w:color="auto" w:fill="EEEEEE"/>
    </w:rPr>
  </w:style>
  <w:style w:type="character" w:customStyle="1" w:styleId="hover52">
    <w:name w:val="hover52"/>
    <w:basedOn w:val="a0"/>
    <w:qFormat/>
    <w:rPr>
      <w:shd w:val="clear" w:color="auto" w:fill="FBF4E4"/>
    </w:rPr>
  </w:style>
  <w:style w:type="character" w:customStyle="1" w:styleId="error">
    <w:name w:val="error"/>
    <w:basedOn w:val="a0"/>
    <w:qFormat/>
    <w:rPr>
      <w:color w:val="000000"/>
    </w:rPr>
  </w:style>
  <w:style w:type="character" w:customStyle="1" w:styleId="pushnum">
    <w:name w:val="pushnum"/>
    <w:basedOn w:val="a0"/>
    <w:qFormat/>
  </w:style>
  <w:style w:type="character" w:customStyle="1" w:styleId="pushopa">
    <w:name w:val="pushopa"/>
    <w:basedOn w:val="a0"/>
    <w:qFormat/>
  </w:style>
  <w:style w:type="character" w:customStyle="1" w:styleId="foldecurrent">
    <w:name w:val="foldecurrent"/>
    <w:basedOn w:val="a0"/>
    <w:qFormat/>
    <w:rPr>
      <w:color w:val="FFFFFF"/>
      <w:shd w:val="clear" w:color="auto" w:fill="278BD7"/>
    </w:rPr>
  </w:style>
  <w:style w:type="character" w:customStyle="1" w:styleId="addressdialogchecked">
    <w:name w:val="address_dialog_checked"/>
    <w:basedOn w:val="a0"/>
    <w:qFormat/>
    <w:rPr>
      <w:shd w:val="clear" w:color="auto" w:fill="EEEEEE"/>
    </w:rPr>
  </w:style>
  <w:style w:type="paragraph" w:styleId="a7">
    <w:name w:val="header"/>
    <w:basedOn w:val="a"/>
    <w:link w:val="Char"/>
    <w:rsid w:val="003B31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3B318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0"/>
    <w:rsid w:val="003B31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rsid w:val="003B318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34</Words>
  <Characters>194</Characters>
  <Application>Microsoft Office Word</Application>
  <DocSecurity>0</DocSecurity>
  <Lines>1</Lines>
  <Paragraphs>1</Paragraphs>
  <ScaleCrop>false</ScaleCrop>
  <Company>微软中国</Company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</cp:revision>
  <cp:lastPrinted>2023-09-20T02:24:00Z</cp:lastPrinted>
  <dcterms:created xsi:type="dcterms:W3CDTF">2020-09-22T02:14:00Z</dcterms:created>
  <dcterms:modified xsi:type="dcterms:W3CDTF">2023-09-20T02:33:00Z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